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444B" w14:textId="6A116A8A" w:rsidR="003C2F49" w:rsidRPr="003C2F49" w:rsidRDefault="003C2F49" w:rsidP="003C2F49">
      <w:pPr>
        <w:pStyle w:val="Title"/>
        <w:jc w:val="center"/>
        <w:rPr>
          <w:rFonts w:asciiTheme="majorBidi" w:hAnsiTheme="majorBidi"/>
          <w:b/>
          <w:bCs/>
          <w:sz w:val="36"/>
          <w:szCs w:val="36"/>
        </w:rPr>
      </w:pPr>
      <w:r w:rsidRPr="003C2F49">
        <w:rPr>
          <w:rFonts w:asciiTheme="majorBidi" w:hAnsiTheme="majorBidi"/>
          <w:b/>
          <w:bCs/>
          <w:sz w:val="36"/>
          <w:szCs w:val="36"/>
        </w:rPr>
        <w:t>Nomenclature for thermodynamic course</w:t>
      </w:r>
    </w:p>
    <w:p w14:paraId="6CA11153" w14:textId="77777777" w:rsidR="003C2F49" w:rsidRDefault="003C2F49" w:rsidP="00CB6AC3"/>
    <w:p w14:paraId="393127DE" w14:textId="0524B785" w:rsidR="003C2F49" w:rsidRPr="003C2F49" w:rsidRDefault="003C2F49" w:rsidP="003C2F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bCs/>
        </w:rPr>
      </w:pPr>
      <w:r w:rsidRPr="003C2F49">
        <w:rPr>
          <w:b/>
          <w:bCs/>
        </w:rPr>
        <w:t>Please make sure to respect:</w:t>
      </w:r>
    </w:p>
    <w:p w14:paraId="5A4D864C" w14:textId="30392C21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3C2F49">
        <w:t>Font (Times New Roman, Monotype Corsiva or S</w:t>
      </w:r>
      <w:r>
        <w:t>ymbol)</w:t>
      </w:r>
    </w:p>
    <w:p w14:paraId="1C5EC402" w14:textId="6EC08356" w:rsidR="003C2F49" w:rsidRP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Size (Capital or small)</w:t>
      </w:r>
    </w:p>
    <w:p w14:paraId="2E72AC11" w14:textId="13E3022F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Typeface (italic or bold)</w:t>
      </w:r>
    </w:p>
    <w:p w14:paraId="0ED9EAC9" w14:textId="5892DA13" w:rsidR="003C2F49" w:rsidRDefault="003C2F49" w:rsidP="003C2F49">
      <w:pPr>
        <w:pStyle w:val="ListParagraph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Symbol over character (dot or overbar)</w:t>
      </w:r>
    </w:p>
    <w:p w14:paraId="74898F5F" w14:textId="38F39656" w:rsidR="00BF73B9" w:rsidRDefault="00BF73B9" w:rsidP="00CB6AC3">
      <w:r>
        <w:t xml:space="preserve">In general symbols are in Times New Roman. </w:t>
      </w:r>
    </w:p>
    <w:p w14:paraId="08C27FC9" w14:textId="3E2A48E3" w:rsidR="00BF73B9" w:rsidRDefault="00BF73B9" w:rsidP="00CB6AC3">
      <w:r>
        <w:t>Some symbols are in Monotype Corsiva, or in Symbol</w:t>
      </w:r>
      <w:r w:rsidR="00FE6C2F">
        <w:t xml:space="preserve"> to avoid repeated letters.</w:t>
      </w:r>
    </w:p>
    <w:p w14:paraId="2817979D" w14:textId="77777777" w:rsidR="00FE6C2F" w:rsidRDefault="00FE6C2F" w:rsidP="00CB6AC3">
      <w:r>
        <w:t xml:space="preserve">Typeface is Italic if scalar and bold if vector. The scalar part of a vector quantity is neither italic nor bold. </w:t>
      </w:r>
    </w:p>
    <w:p w14:paraId="783034CA" w14:textId="20474CB8" w:rsidR="00BF73B9" w:rsidRDefault="00BF73B9" w:rsidP="00BF73B9">
      <w:r>
        <w:t>All quantities related to energy (i.e. having Joule in the numerator) are:</w:t>
      </w:r>
    </w:p>
    <w:p w14:paraId="2A0DF6CF" w14:textId="77777777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capital letters if not per kg, </w:t>
      </w:r>
    </w:p>
    <w:p w14:paraId="58BB30AD" w14:textId="77777777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small letters if per kg or </w:t>
      </w:r>
    </w:p>
    <w:p w14:paraId="10E7FEA5" w14:textId="74C23013" w:rsidR="00BF73B9" w:rsidRDefault="00BF73B9" w:rsidP="00BF73B9">
      <w:pPr>
        <w:pStyle w:val="ListParagraph"/>
        <w:numPr>
          <w:ilvl w:val="0"/>
          <w:numId w:val="1"/>
        </w:numPr>
      </w:pPr>
      <w:r>
        <w:t xml:space="preserve">in small + an over bar if per </w:t>
      </w:r>
      <w:proofErr w:type="spellStart"/>
      <w:r>
        <w:t>kmol</w:t>
      </w:r>
      <w:proofErr w:type="spellEnd"/>
      <w:r>
        <w:t xml:space="preserve"> </w:t>
      </w:r>
    </w:p>
    <w:p w14:paraId="1A520EA4" w14:textId="77777777" w:rsidR="003C2F49" w:rsidRDefault="00FE6C2F" w:rsidP="003C2F49">
      <w:pPr>
        <w:ind w:left="360"/>
        <w:rPr>
          <w:i/>
          <w:iCs/>
        </w:rPr>
      </w:pPr>
      <w:r w:rsidRPr="003C2F49">
        <w:rPr>
          <w:i/>
          <w:iCs/>
        </w:rPr>
        <w:t xml:space="preserve">NB </w:t>
      </w:r>
    </w:p>
    <w:p w14:paraId="17F421FE" w14:textId="31D828E5" w:rsidR="00FE6C2F" w:rsidRDefault="003C2F49" w:rsidP="003C2F49">
      <w:pPr>
        <w:ind w:left="360"/>
      </w:pPr>
      <w:r>
        <w:rPr>
          <w:i/>
          <w:iCs/>
        </w:rPr>
        <w:t>T</w:t>
      </w:r>
      <w:r w:rsidR="00FE6C2F" w:rsidRPr="003C2F49">
        <w:rPr>
          <w:i/>
          <w:iCs/>
        </w:rPr>
        <w:t>o obtain a dot over a character in Word:</w:t>
      </w:r>
    </w:p>
    <w:p w14:paraId="0BC8C4B9" w14:textId="77777777" w:rsidR="00FE6C2F" w:rsidRDefault="00FE6C2F" w:rsidP="003C2F49">
      <w:r w:rsidRPr="003C2F49">
        <w:rPr>
          <w:i/>
          <w:iCs/>
        </w:rPr>
        <w:t>Ẇ̇</w:t>
      </w:r>
      <w:r>
        <w:t xml:space="preserve"> letter followed by 0307+Alt-x or letter followed by Alt-0775 (on the numeric keypad only)</w:t>
      </w:r>
    </w:p>
    <w:p w14:paraId="302FB092" w14:textId="77777777" w:rsidR="00FE6C2F" w:rsidRPr="003C2F49" w:rsidRDefault="00FE6C2F" w:rsidP="003C2F49">
      <w:pPr>
        <w:ind w:firstLine="360"/>
        <w:rPr>
          <w:i/>
          <w:iCs/>
        </w:rPr>
      </w:pPr>
      <w:r w:rsidRPr="003C2F49">
        <w:rPr>
          <w:i/>
          <w:iCs/>
        </w:rPr>
        <w:t>To obtain a bar over a character in Word:</w:t>
      </w:r>
    </w:p>
    <w:p w14:paraId="07B3DB88" w14:textId="227BDF2C" w:rsidR="004379F0" w:rsidRDefault="00FE6C2F" w:rsidP="003C2F49">
      <w:r w:rsidRPr="003C2F49">
        <w:rPr>
          <w:i/>
          <w:iCs/>
        </w:rPr>
        <w:t>H̄</w:t>
      </w:r>
      <w:r>
        <w:t xml:space="preserve"> letter followed by 0304+Alt-x or letter followed by Alt-0772 (on the numeric keypad only)</w:t>
      </w:r>
      <w:r w:rsidR="00BF73B9">
        <w:t xml:space="preserve">   </w:t>
      </w:r>
    </w:p>
    <w:p w14:paraId="052D611F" w14:textId="77777777" w:rsidR="003C2F49" w:rsidRDefault="003C2F49" w:rsidP="003C2F49"/>
    <w:tbl>
      <w:tblPr>
        <w:tblW w:w="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980"/>
        <w:gridCol w:w="1016"/>
      </w:tblGrid>
      <w:tr w:rsidR="004379F0" w:rsidRPr="004379F0" w14:paraId="0E5A23DA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92E0F48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Symbol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70D28FB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Description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EE9E746" w14:textId="77777777" w:rsidR="004379F0" w:rsidRPr="004379F0" w:rsidRDefault="004379F0" w:rsidP="0043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SA"/>
              </w:rPr>
              <w:t>Units</w:t>
            </w:r>
          </w:p>
        </w:tc>
      </w:tr>
      <w:tr w:rsidR="004379F0" w:rsidRPr="004379F0" w14:paraId="08B89C39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31E173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6E967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Area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18E3CA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5E6137E6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D4DDEDF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F6BD247" w14:textId="0BD6455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Hel</w:t>
            </w:r>
            <w:r w:rsidR="00FF7ED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holtz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66EA94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74D9E505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2AA5F5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D18CFA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Helmholtz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E2BF8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C4DEB3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633E8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064AD9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Molar Helmholtz free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enefrgy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1635F5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184F91A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4458FE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A/F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BAF1CA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Air to fuel ratio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EA732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37D103D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F92A2C2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C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7ABB1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components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A67B6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DDE9EFE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88E64C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9BC9C7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Constant volume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3CBD60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173F5E24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0861E9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502FB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Constant pressure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4272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2BB7147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50B4A7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c̄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v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34AAB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constant volume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885450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584CCAB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99B03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c̄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p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80904C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constant pressure Specific 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D09B40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700B95C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0A65B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AEDDC8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Coefficient of performance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231EAD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2BE51A2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77E7C7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lastRenderedPageBreak/>
              <w:t>COP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rev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A79B47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Reversible coefficient of performance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A0D7E9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65F57B5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A4E611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BF03D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Total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A8473E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ED47EB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2B49F1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647CACA" w14:textId="362EC2B1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Total internal energy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B3B590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DFA5CEC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90D623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17E5D07" w14:textId="3AEFE0F5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Total internal energy per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7C3CF7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23E526B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8CBA40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7604F4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field,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4CEFDA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V/m</w:t>
            </w:r>
          </w:p>
        </w:tc>
      </w:tr>
      <w:tr w:rsidR="004379F0" w:rsidRPr="004379F0" w14:paraId="40FD030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0A0A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151E98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field,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E78F28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V/m</w:t>
            </w:r>
          </w:p>
        </w:tc>
      </w:tr>
      <w:tr w:rsidR="004379F0" w:rsidRPr="004379F0" w14:paraId="5BD78786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5691A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1C128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Force,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BFF4A7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</w:tr>
      <w:tr w:rsidR="004379F0" w:rsidRPr="004379F0" w14:paraId="571E588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76FB8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9CD1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Force,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41DD26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</w:tr>
      <w:tr w:rsidR="004379F0" w:rsidRPr="004379F0" w14:paraId="0B40303A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237A822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C39FFC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degrees of freedom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1791C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5EE69F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886C5A3" w14:textId="3D46C8E2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  <w:r w:rsidR="003C2F49" w:rsidRPr="003C2F49">
              <w:rPr>
                <w:rFonts w:eastAsia="Times New Roman"/>
                <w:i/>
                <w:iCs/>
                <w:color w:val="000000"/>
                <w:vertAlign w:val="subscript"/>
                <w:lang w:bidi="ar-SA"/>
              </w:rPr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558CA4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relative humidity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547A8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167655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664BE90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1EF883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Closed system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4A2B2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A5FBBF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6A7AE72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f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9DC1E5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Closed system specific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858C2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6BE76D61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BAEB3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EDE79D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Acceleration of gravity,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7F422C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50020306" w14:textId="77777777" w:rsidTr="0095366C">
        <w:trPr>
          <w:trHeight w:val="37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5C25E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22654D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Acceleration of gravity,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91EB7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6188922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83AE7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6C1B0B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Gibbs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FA3FF5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012ED93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5C270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D5131B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Gibbs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EED504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33A679D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4EF5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ḡ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923B1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Gibs free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53EC8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21C7DE5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49D3C26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g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F1927C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heat ratio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317594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F10DC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BAA882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835148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6093C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14F34B0A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4D5E9F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D7E42A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FD1213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6FD8D7D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4928A6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D3C3F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enthalpy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B10D57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734A528C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CDD4F1C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h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130D6B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Efficiency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9A8FE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10835610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54DC41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  <w:t>h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3686A5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Isentropic efficiency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7C375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077F000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989515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4036DC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current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2970A9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</w:t>
            </w:r>
          </w:p>
        </w:tc>
      </w:tr>
      <w:tr w:rsidR="004379F0" w:rsidRPr="004379F0" w14:paraId="294DCF8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E30E1F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5976E8" w14:textId="1F95FCFC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Boltzman</w:t>
            </w:r>
            <w:r w:rsidR="00FF7EDE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33624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1/K</w:t>
            </w:r>
          </w:p>
        </w:tc>
      </w:tr>
      <w:tr w:rsidR="004379F0" w:rsidRPr="004379F0" w14:paraId="516E76FB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9202FF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s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2DBCA4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Stiffness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4EADEB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N/m</w:t>
            </w:r>
          </w:p>
        </w:tc>
      </w:tr>
      <w:tr w:rsidR="004379F0" w:rsidRPr="004379F0" w14:paraId="1452C7C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5D761F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2D6E27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Mass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BB4BA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</w:t>
            </w:r>
          </w:p>
        </w:tc>
      </w:tr>
      <w:tr w:rsidR="004379F0" w:rsidRPr="004379F0" w14:paraId="7C53BDF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6C7C46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8C766B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Mass flow rate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4BB9BC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kg/s</w:t>
            </w:r>
          </w:p>
        </w:tc>
      </w:tr>
      <w:tr w:rsidR="00513B27" w:rsidRPr="004379F0" w14:paraId="7F51B600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585FBB68" w14:textId="2382F79E" w:rsidR="00513B27" w:rsidRPr="00513B27" w:rsidRDefault="00513B27" w:rsidP="004379F0">
            <w:pPr>
              <w:spacing w:after="0" w:line="240" w:lineRule="auto"/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</w:pPr>
            <w:r>
              <w:rPr>
                <w:rFonts w:ascii="Symbol" w:eastAsia="Times New Roman" w:hAnsi="Symbol" w:cs="Times New Roman"/>
                <w:i/>
                <w:iCs/>
                <w:color w:val="000000"/>
                <w:lang w:bidi="ar-SA"/>
              </w:rPr>
              <w:t>m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6BA56F8D" w14:textId="635CDFC8" w:rsidR="00513B27" w:rsidRPr="004379F0" w:rsidRDefault="00513B27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Molecular mass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44B56E35" w14:textId="10613E8F" w:rsidR="00513B27" w:rsidRPr="004379F0" w:rsidRDefault="00513B27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4C0D5A4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3AC828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C194DE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moles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1CFCD8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462D69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74D880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n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46912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Unit outward normal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E07A40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743925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723175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8446B9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Pressure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3E005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Pa</w:t>
            </w:r>
          </w:p>
        </w:tc>
      </w:tr>
      <w:tr w:rsidR="004379F0" w:rsidRPr="004379F0" w14:paraId="1552FF9B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4E82B1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color w:val="000000"/>
                <w:lang w:bidi="ar-SA"/>
              </w:rPr>
              <w:t>P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1F891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Number of phases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7F677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5FCDC42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C24A730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Times New Roman"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52EBA0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charge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CA34D0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A s</w:t>
            </w:r>
          </w:p>
        </w:tc>
      </w:tr>
      <w:tr w:rsidR="004379F0" w:rsidRPr="004379F0" w14:paraId="026FECC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3EAED1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697C01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6B1EA2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52D9907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ADB3A4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757812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3035B7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273DED6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7F881F0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41C8FF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power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6CCBB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</w:tr>
      <w:tr w:rsidR="004379F0" w:rsidRPr="004379F0" w14:paraId="2E5A58F5" w14:textId="77777777" w:rsidTr="0095366C">
        <w:trPr>
          <w:trHeight w:val="396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DC96ED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q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s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3AE39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Heat power density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DF0EA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W/m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bidi="ar-SA"/>
              </w:rPr>
              <w:t>2</w:t>
            </w:r>
          </w:p>
        </w:tc>
      </w:tr>
      <w:tr w:rsidR="004379F0" w:rsidRPr="004379F0" w14:paraId="161115E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B136A9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R̄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2EC4C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Universal gas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E3B5AA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69082A30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8820D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lastRenderedPageBreak/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05EAEC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gas constant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63A6F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003E7C" w:rsidRPr="004379F0" w14:paraId="4ED7D11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06641938" w14:textId="7C68888A" w:rsidR="00003E7C" w:rsidRPr="00003E7C" w:rsidRDefault="00003E7C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R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49282BEC" w14:textId="675474CA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Electric resistance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2529C784" w14:textId="19F2AAC3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V/A</w:t>
            </w:r>
          </w:p>
        </w:tc>
      </w:tr>
      <w:tr w:rsidR="004379F0" w:rsidRPr="004379F0" w14:paraId="0C748E2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9476DF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451B61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C2FD1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</w:t>
            </w:r>
          </w:p>
        </w:tc>
      </w:tr>
      <w:tr w:rsidR="004379F0" w:rsidRPr="004379F0" w14:paraId="37A17584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E7D975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323375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90F364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kgK</w:t>
            </w:r>
            <w:proofErr w:type="spellEnd"/>
          </w:p>
        </w:tc>
      </w:tr>
      <w:tr w:rsidR="004379F0" w:rsidRPr="004379F0" w14:paraId="5321EAF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826263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A95D17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entropy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91C43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kmolK</w:t>
            </w:r>
            <w:proofErr w:type="spellEnd"/>
          </w:p>
        </w:tc>
      </w:tr>
      <w:tr w:rsidR="004379F0" w:rsidRPr="004379F0" w14:paraId="75BF96E3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73FF646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BD7AE8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Coefficient of surface tension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C4F3561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N/m</w:t>
            </w:r>
          </w:p>
        </w:tc>
      </w:tr>
      <w:tr w:rsidR="00003E7C" w:rsidRPr="004379F0" w14:paraId="786DA02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6DC3FDD1" w14:textId="0133CC48" w:rsidR="00003E7C" w:rsidRPr="00003E7C" w:rsidRDefault="00003E7C" w:rsidP="004379F0">
            <w:pPr>
              <w:spacing w:after="0" w:line="240" w:lineRule="auto"/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</w:pPr>
            <w:r>
              <w:rPr>
                <w:rFonts w:ascii="Monotype Corsiva" w:eastAsia="Times New Roman" w:hAnsi="Monotype Corsiva" w:cs="Times New Roman"/>
                <w:i/>
                <w:iCs/>
                <w:color w:val="000000"/>
                <w:lang w:bidi="ar-SA"/>
              </w:rPr>
              <w:t>S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12ED25A0" w14:textId="632D0AE5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Seebeck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 Coefficient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2EC937C7" w14:textId="61C26DC2" w:rsidR="00003E7C" w:rsidRPr="004379F0" w:rsidRDefault="00003E7C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K/V</w:t>
            </w:r>
          </w:p>
        </w:tc>
      </w:tr>
      <w:tr w:rsidR="004379F0" w:rsidRPr="004379F0" w14:paraId="174611D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20C7BB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3F257F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Time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25AC0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</w:t>
            </w:r>
          </w:p>
        </w:tc>
      </w:tr>
      <w:tr w:rsidR="004379F0" w:rsidRPr="004379F0" w14:paraId="5B4438D6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6282C6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E3BE1C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Torque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50727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N m</w:t>
            </w:r>
          </w:p>
        </w:tc>
      </w:tr>
      <w:tr w:rsidR="004379F0" w:rsidRPr="004379F0" w14:paraId="5EA7B8D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45626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DBE7A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Temperature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A529EE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</w:t>
            </w:r>
          </w:p>
        </w:tc>
      </w:tr>
      <w:tr w:rsidR="004379F0" w:rsidRPr="004379F0" w14:paraId="0824530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36B32F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2905C7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39314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1B9D842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491EC0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D1913D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61A578C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2D33309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04E3B46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ū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E8C539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Molar internal energy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86EC973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kmol</w:t>
            </w:r>
            <w:proofErr w:type="spellEnd"/>
          </w:p>
        </w:tc>
      </w:tr>
      <w:tr w:rsidR="004379F0" w:rsidRPr="004379F0" w14:paraId="1F991AC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1FDB2B2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6144AE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Velocity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389FC19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m/s</w:t>
            </w:r>
          </w:p>
        </w:tc>
      </w:tr>
      <w:tr w:rsidR="004379F0" w:rsidRPr="004379F0" w14:paraId="3EE4D48E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4FA634DD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646EEEF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Volume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4908D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m3</w:t>
            </w:r>
          </w:p>
        </w:tc>
      </w:tr>
      <w:tr w:rsidR="004379F0" w:rsidRPr="004379F0" w14:paraId="1596ADE2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BBB2B1E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6720E72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volume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0A0D84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m3/kg</w:t>
            </w:r>
          </w:p>
        </w:tc>
      </w:tr>
      <w:tr w:rsidR="004379F0" w:rsidRPr="004379F0" w14:paraId="75CABE50" w14:textId="77777777" w:rsidTr="0095366C">
        <w:trPr>
          <w:trHeight w:val="324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997B83" w14:textId="77777777" w:rsidR="004379F0" w:rsidRPr="004379F0" w:rsidRDefault="004379F0" w:rsidP="004379F0">
            <w:pPr>
              <w:spacing w:after="0" w:line="240" w:lineRule="auto"/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Monotype Corsiva" w:eastAsia="Times New Roman" w:hAnsi="Monotype Corsiva" w:cs="Calibri"/>
                <w:i/>
                <w:iCs/>
                <w:color w:val="000000"/>
                <w:lang w:bidi="ar-SA"/>
              </w:rPr>
              <w:t>V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B24243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Volt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48DFA5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</w:t>
            </w:r>
          </w:p>
        </w:tc>
      </w:tr>
      <w:tr w:rsidR="004379F0" w:rsidRPr="004379F0" w14:paraId="7E8989ED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F3FEE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8760F4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Work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89F338E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4379F0" w:rsidRPr="004379F0" w14:paraId="322D8D44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D7D43E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9A2EA08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Work per kg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9F90B2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4379F0" w:rsidRPr="004379F0" w14:paraId="71685451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18914917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Ẇ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8ADB39A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Power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ACFCFEB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J/s</w:t>
            </w:r>
          </w:p>
        </w:tc>
      </w:tr>
      <w:tr w:rsidR="004379F0" w:rsidRPr="004379F0" w14:paraId="5B01030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A77A17C" w14:textId="77777777" w:rsidR="004379F0" w:rsidRPr="004379F0" w:rsidRDefault="004379F0" w:rsidP="004379F0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w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A7AE7D6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Specific humidity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1CFC20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4379F0" w:rsidRPr="004379F0" w14:paraId="6C0AF912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50DD441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389CA18" w14:textId="085A34CE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Displacement</w:t>
            </w:r>
            <w:r w:rsidR="0095366C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, vector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81AED35" w14:textId="77777777" w:rsidR="004379F0" w:rsidRPr="004379F0" w:rsidRDefault="004379F0" w:rsidP="004379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  <w:tr w:rsidR="0095366C" w:rsidRPr="004379F0" w14:paraId="2EEA489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</w:tcPr>
          <w:p w14:paraId="3DE6C986" w14:textId="1F68E746" w:rsidR="0095366C" w:rsidRPr="0095366C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</w:tcPr>
          <w:p w14:paraId="59CDE4E8" w14:textId="3E8929FF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Displacement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, scalar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4AD38035" w14:textId="5D44AFAB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  <w:tr w:rsidR="0095366C" w:rsidRPr="004379F0" w14:paraId="22797157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C021A2D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x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7B32D4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dryness fraction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FDBE8A9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307C697F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7FDD732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x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03562A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mass fraction of component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B171B3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2A5571AC" w14:textId="77777777" w:rsidTr="0095366C">
        <w:trPr>
          <w:trHeight w:val="360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FE7F66B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y</w:t>
            </w: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bidi="ar-SA"/>
              </w:rPr>
              <w:t>i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0E53312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 xml:space="preserve">Mole fraction of component </w:t>
            </w:r>
            <w:proofErr w:type="spellStart"/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i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3E52F54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–</w:t>
            </w:r>
          </w:p>
        </w:tc>
      </w:tr>
      <w:tr w:rsidR="0095366C" w:rsidRPr="004379F0" w14:paraId="1C979DE9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2AF6AA41" w14:textId="77777777" w:rsidR="0095366C" w:rsidRPr="004379F0" w:rsidRDefault="0095366C" w:rsidP="0095366C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3EE402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Open system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61EF486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</w:t>
            </w:r>
          </w:p>
        </w:tc>
      </w:tr>
      <w:tr w:rsidR="0095366C" w:rsidRPr="004379F0" w14:paraId="71F8604F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7F91B667" w14:textId="77777777" w:rsidR="0095366C" w:rsidRPr="004379F0" w:rsidRDefault="0095366C" w:rsidP="0095366C">
            <w:pPr>
              <w:spacing w:after="0" w:line="240" w:lineRule="auto"/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</w:pPr>
            <w:r w:rsidRPr="004379F0">
              <w:rPr>
                <w:rFonts w:ascii="Symbol" w:eastAsia="Times New Roman" w:hAnsi="Symbol" w:cs="Calibri"/>
                <w:i/>
                <w:iCs/>
                <w:color w:val="000000"/>
                <w:lang w:bidi="ar-SA"/>
              </w:rPr>
              <w:t>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0F878E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Open system specific exergy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2D0090F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J/kg</w:t>
            </w:r>
          </w:p>
        </w:tc>
      </w:tr>
      <w:tr w:rsidR="0095366C" w:rsidRPr="004379F0" w14:paraId="19862FF8" w14:textId="77777777" w:rsidTr="0095366C">
        <w:trPr>
          <w:trHeight w:val="312"/>
        </w:trPr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6093AB10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Z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C16621A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Vertical displacement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1BE3865" w14:textId="77777777" w:rsidR="0095366C" w:rsidRPr="004379F0" w:rsidRDefault="0095366C" w:rsidP="00953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</w:pPr>
            <w:r w:rsidRPr="004379F0">
              <w:rPr>
                <w:rFonts w:ascii="Times New Roman" w:eastAsia="Times New Roman" w:hAnsi="Times New Roman" w:cs="Times New Roman"/>
                <w:i/>
                <w:iCs/>
                <w:color w:val="000000"/>
                <w:lang w:bidi="ar-SA"/>
              </w:rPr>
              <w:t>m</w:t>
            </w:r>
          </w:p>
        </w:tc>
      </w:tr>
    </w:tbl>
    <w:p w14:paraId="17FA1352" w14:textId="77777777" w:rsidR="004379F0" w:rsidRPr="004379F0" w:rsidRDefault="004379F0" w:rsidP="00CB6AC3"/>
    <w:sectPr w:rsidR="004379F0" w:rsidRPr="0043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15B4"/>
    <w:multiLevelType w:val="hybridMultilevel"/>
    <w:tmpl w:val="7CF8A9B2"/>
    <w:lvl w:ilvl="0" w:tplc="E2C4F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847C4"/>
    <w:multiLevelType w:val="hybridMultilevel"/>
    <w:tmpl w:val="57C0D1F6"/>
    <w:lvl w:ilvl="0" w:tplc="1D9C7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BF"/>
    <w:rsid w:val="00003E7C"/>
    <w:rsid w:val="003C2F49"/>
    <w:rsid w:val="00427E3D"/>
    <w:rsid w:val="0043718B"/>
    <w:rsid w:val="004379F0"/>
    <w:rsid w:val="004C1A11"/>
    <w:rsid w:val="004F5E92"/>
    <w:rsid w:val="00513B27"/>
    <w:rsid w:val="0053518E"/>
    <w:rsid w:val="00654CED"/>
    <w:rsid w:val="0095366C"/>
    <w:rsid w:val="00AA22C2"/>
    <w:rsid w:val="00AA3137"/>
    <w:rsid w:val="00BE0EBF"/>
    <w:rsid w:val="00BF73B9"/>
    <w:rsid w:val="00C03260"/>
    <w:rsid w:val="00CB6AC3"/>
    <w:rsid w:val="00D41EB6"/>
    <w:rsid w:val="00D63F41"/>
    <w:rsid w:val="00D64266"/>
    <w:rsid w:val="00EA21A1"/>
    <w:rsid w:val="00FE6C2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9F51"/>
  <w15:chartTrackingRefBased/>
  <w15:docId w15:val="{77D65BAD-1DF3-4EA6-8E61-85BBCF2B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BF"/>
    <w:rPr>
      <w:rFonts w:asciiTheme="majorBidi" w:hAnsiTheme="majorBidi" w:cstheme="majorBidi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3B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2F49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F49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Nabil Sabry</dc:creator>
  <cp:keywords/>
  <dc:description/>
  <cp:lastModifiedBy>Mohamed Nabil Sabry</cp:lastModifiedBy>
  <cp:revision>14</cp:revision>
  <dcterms:created xsi:type="dcterms:W3CDTF">2020-09-30T17:50:00Z</dcterms:created>
  <dcterms:modified xsi:type="dcterms:W3CDTF">2020-10-04T01:59:00Z</dcterms:modified>
</cp:coreProperties>
</file>